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3E" w:rsidRPr="00C0353E" w:rsidRDefault="00C0353E" w:rsidP="00C035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0353E">
        <w:rPr>
          <w:rFonts w:ascii="Times New Roman" w:hAnsi="Times New Roman" w:cs="Times New Roman"/>
          <w:b/>
          <w:bCs/>
          <w:sz w:val="28"/>
        </w:rPr>
        <w:t>РОССИЙСКАЯ ФЕДЕРАЦИЯ</w:t>
      </w:r>
    </w:p>
    <w:p w:rsidR="00C0353E" w:rsidRPr="00C0353E" w:rsidRDefault="00C0353E" w:rsidP="00C035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0353E">
        <w:rPr>
          <w:rFonts w:ascii="Times New Roman" w:hAnsi="Times New Roman" w:cs="Times New Roman"/>
          <w:b/>
          <w:bCs/>
          <w:sz w:val="28"/>
        </w:rPr>
        <w:t>АДМИНИСТРАЦИЯ  САРИНСКОГО  СЕЛЬСКОГО  ПОСЕЛЕНИЯ</w:t>
      </w:r>
    </w:p>
    <w:p w:rsidR="00C0353E" w:rsidRPr="00C0353E" w:rsidRDefault="00C0353E" w:rsidP="00C0353E">
      <w:pPr>
        <w:pStyle w:val="2"/>
        <w:spacing w:line="360" w:lineRule="auto"/>
        <w:jc w:val="center"/>
        <w:rPr>
          <w:b/>
          <w:bCs/>
        </w:rPr>
      </w:pPr>
      <w:r w:rsidRPr="00C0353E">
        <w:rPr>
          <w:b/>
          <w:bCs/>
        </w:rPr>
        <w:t>КУНАШАКСКОГО РАЙОНА ЧЕЛЯБИНСКОЙ ОБЛАСТИ</w:t>
      </w:r>
    </w:p>
    <w:p w:rsidR="00C0353E" w:rsidRPr="00C0353E" w:rsidRDefault="00C0353E" w:rsidP="00C0353E">
      <w:pPr>
        <w:jc w:val="center"/>
        <w:rPr>
          <w:rFonts w:ascii="Times New Roman" w:hAnsi="Times New Roman" w:cs="Times New Roman"/>
        </w:rPr>
      </w:pPr>
    </w:p>
    <w:p w:rsidR="00C0353E" w:rsidRPr="00C0353E" w:rsidRDefault="00C0353E" w:rsidP="00C03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38CD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038CD" w:rsidRDefault="00216E89" w:rsidP="003D5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56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6BA">
        <w:rPr>
          <w:rFonts w:ascii="Times New Roman" w:hAnsi="Times New Roman" w:cs="Times New Roman"/>
          <w:sz w:val="28"/>
          <w:szCs w:val="28"/>
        </w:rPr>
        <w:t xml:space="preserve"> 24</w:t>
      </w:r>
      <w:r w:rsidR="00B857C2">
        <w:rPr>
          <w:rFonts w:ascii="Times New Roman" w:hAnsi="Times New Roman" w:cs="Times New Roman"/>
          <w:sz w:val="28"/>
          <w:szCs w:val="28"/>
        </w:rPr>
        <w:t>.03.2023</w:t>
      </w:r>
      <w:r w:rsidR="005038CD">
        <w:rPr>
          <w:rFonts w:ascii="Times New Roman" w:hAnsi="Times New Roman" w:cs="Times New Roman"/>
          <w:sz w:val="28"/>
          <w:szCs w:val="28"/>
        </w:rPr>
        <w:t>г.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="00935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</w:t>
      </w:r>
      <w:r w:rsidR="00503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E2A08" w:rsidRPr="00EC0A08" w:rsidRDefault="00BE2A08" w:rsidP="003D5CF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5038CD" w:rsidRPr="00BE2A08" w:rsidRDefault="00BE2A08" w:rsidP="003E4B2A">
      <w:pPr>
        <w:pStyle w:val="a4"/>
        <w:ind w:right="47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proofErr w:type="gramStart"/>
      <w:r w:rsidRPr="00BE2A08">
        <w:rPr>
          <w:rFonts w:ascii="Times New Roman" w:hAnsi="Times New Roman"/>
          <w:color w:val="000000" w:themeColor="text1"/>
          <w:sz w:val="28"/>
          <w:szCs w:val="28"/>
        </w:rPr>
        <w:t>Об утверждении доклада</w:t>
      </w:r>
      <w:r w:rsidR="008B62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A0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022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>правоприменительной практик</w:t>
      </w:r>
      <w:r w:rsidR="00EC0A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по осуществлению муниципального </w:t>
      </w:r>
      <w:r w:rsidRPr="00BE2A08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сфере благоустройства</w:t>
      </w:r>
      <w:r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345E1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на территории</w:t>
      </w:r>
      <w:proofErr w:type="gramEnd"/>
      <w:r w:rsidR="00345E1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Сарин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ского сельского</w:t>
      </w:r>
      <w:r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поселения</w:t>
      </w:r>
      <w:r w:rsidR="008B62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Кунашакского</w:t>
      </w:r>
      <w:r w:rsidR="008B62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320E70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района за 202</w:t>
      </w:r>
      <w:r w:rsidR="00345E1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2</w:t>
      </w:r>
      <w:r w:rsidR="00166930" w:rsidRPr="0016693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год</w:t>
      </w:r>
    </w:p>
    <w:p w:rsidR="005038CD" w:rsidRDefault="005038CD" w:rsidP="00166930">
      <w:pPr>
        <w:widowControl w:val="0"/>
        <w:spacing w:after="0" w:line="240" w:lineRule="auto"/>
        <w:ind w:right="5151"/>
        <w:jc w:val="center"/>
        <w:outlineLvl w:val="0"/>
        <w:rPr>
          <w:color w:val="000000" w:themeColor="text1"/>
          <w:sz w:val="36"/>
          <w:szCs w:val="28"/>
        </w:rPr>
      </w:pPr>
    </w:p>
    <w:p w:rsidR="00345E1B" w:rsidRDefault="00345E1B" w:rsidP="00166930">
      <w:pPr>
        <w:widowControl w:val="0"/>
        <w:spacing w:after="0" w:line="240" w:lineRule="auto"/>
        <w:ind w:right="5151"/>
        <w:jc w:val="center"/>
        <w:outlineLvl w:val="0"/>
        <w:rPr>
          <w:color w:val="000000" w:themeColor="text1"/>
          <w:sz w:val="36"/>
          <w:szCs w:val="28"/>
        </w:rPr>
      </w:pPr>
    </w:p>
    <w:p w:rsidR="00345E1B" w:rsidRDefault="00345E1B" w:rsidP="00345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345E1B" w:rsidRPr="00166930" w:rsidRDefault="00345E1B" w:rsidP="00166930">
      <w:pPr>
        <w:widowControl w:val="0"/>
        <w:spacing w:after="0" w:line="240" w:lineRule="auto"/>
        <w:ind w:right="5151"/>
        <w:jc w:val="center"/>
        <w:outlineLvl w:val="0"/>
        <w:rPr>
          <w:color w:val="000000" w:themeColor="text1"/>
          <w:sz w:val="36"/>
          <w:szCs w:val="28"/>
        </w:rPr>
      </w:pPr>
    </w:p>
    <w:p w:rsidR="005038CD" w:rsidRDefault="005038CD" w:rsidP="00345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CD">
        <w:rPr>
          <w:rFonts w:ascii="Times New Roman" w:hAnsi="Times New Roman" w:cs="Times New Roman"/>
          <w:sz w:val="28"/>
          <w:szCs w:val="28"/>
        </w:rPr>
        <w:t>В соответствии со статьей 44, частью 1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статьи 47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Федерального закона от 31</w:t>
      </w:r>
      <w:r w:rsidR="00F77F1C">
        <w:rPr>
          <w:rFonts w:ascii="Times New Roman" w:hAnsi="Times New Roman" w:cs="Times New Roman"/>
          <w:sz w:val="28"/>
          <w:szCs w:val="28"/>
        </w:rPr>
        <w:t>.07.</w:t>
      </w:r>
      <w:r w:rsidRPr="005038C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166930">
        <w:rPr>
          <w:rFonts w:ascii="Times New Roman" w:hAnsi="Times New Roman" w:cs="Times New Roman"/>
          <w:sz w:val="28"/>
          <w:szCs w:val="28"/>
        </w:rPr>
        <w:t>N</w:t>
      </w:r>
      <w:r w:rsidRPr="005038CD">
        <w:rPr>
          <w:rFonts w:ascii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Федерации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8CD" w:rsidRPr="005038CD" w:rsidRDefault="00345E1B" w:rsidP="00345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38CD" w:rsidRPr="005038CD"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="00EC0A08">
        <w:rPr>
          <w:rFonts w:ascii="Times New Roman" w:hAnsi="Times New Roman" w:cs="Times New Roman"/>
          <w:sz w:val="28"/>
          <w:szCs w:val="28"/>
        </w:rPr>
        <w:t>о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="005038CD" w:rsidRPr="005038CD">
        <w:rPr>
          <w:rFonts w:ascii="Times New Roman" w:hAnsi="Times New Roman" w:cs="Times New Roman"/>
          <w:sz w:val="28"/>
          <w:szCs w:val="28"/>
        </w:rPr>
        <w:t>правоприменительной практик</w:t>
      </w:r>
      <w:r w:rsidR="00EC0A08">
        <w:rPr>
          <w:rFonts w:ascii="Times New Roman" w:hAnsi="Times New Roman" w:cs="Times New Roman"/>
          <w:sz w:val="28"/>
          <w:szCs w:val="28"/>
        </w:rPr>
        <w:t>е</w:t>
      </w:r>
      <w:r w:rsidR="005038CD" w:rsidRPr="005038CD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Сарин</w:t>
      </w:r>
      <w:r w:rsidR="005038CD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="005038CD" w:rsidRPr="005038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038C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Кунашакского</w:t>
      </w:r>
      <w:r w:rsidR="00320E7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="004E509B">
        <w:rPr>
          <w:rFonts w:ascii="Times New Roman" w:hAnsi="Times New Roman" w:cs="Times New Roman"/>
          <w:sz w:val="28"/>
          <w:szCs w:val="28"/>
        </w:rPr>
        <w:t xml:space="preserve"> района за 2022год, согласно </w:t>
      </w:r>
      <w:r w:rsidR="005038CD" w:rsidRPr="005038CD">
        <w:rPr>
          <w:rFonts w:ascii="Times New Roman" w:hAnsi="Times New Roman" w:cs="Times New Roman"/>
          <w:sz w:val="28"/>
          <w:szCs w:val="28"/>
        </w:rPr>
        <w:t>приложе</w:t>
      </w:r>
      <w:r w:rsidR="001C0CFF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5038CD" w:rsidRPr="005038CD" w:rsidRDefault="005038CD" w:rsidP="003D5CF0">
      <w:pPr>
        <w:shd w:val="clear" w:color="auto" w:fill="FFFFFF"/>
        <w:suppressAutoHyphens/>
        <w:spacing w:after="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5038CD">
        <w:rPr>
          <w:rFonts w:ascii="Times New Roman" w:hAnsi="Times New Roman" w:cs="Times New Roman"/>
          <w:sz w:val="28"/>
          <w:szCs w:val="28"/>
        </w:rPr>
        <w:t>2.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астоящее постановление разместить на официальном сайте</w:t>
      </w:r>
      <w:r w:rsidR="004E509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2E5F6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администрац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ии</w:t>
      </w:r>
      <w:r w:rsidRPr="00503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E1B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 w:rsidRPr="005038C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Кунашакского</w:t>
      </w:r>
      <w:r w:rsidR="00320E7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="00EC0A0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038C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в информационно-теле</w:t>
      </w:r>
      <w:r w:rsidR="001C0CFF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коммуникационной сети Интернет.</w:t>
      </w:r>
    </w:p>
    <w:p w:rsidR="005038CD" w:rsidRDefault="004E509B" w:rsidP="003D5CF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5038C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038C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038CD" w:rsidRDefault="005038CD" w:rsidP="003D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E70" w:rsidRDefault="00320E7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CFF" w:rsidRDefault="001C0CFF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042" w:rsidRDefault="005038CD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345E1B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EC0A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345E1B">
        <w:rPr>
          <w:rFonts w:ascii="Times New Roman" w:eastAsia="Times New Roman" w:hAnsi="Times New Roman" w:cs="Times New Roman"/>
          <w:sz w:val="28"/>
          <w:szCs w:val="28"/>
        </w:rPr>
        <w:t xml:space="preserve">И.Х. </w:t>
      </w:r>
      <w:proofErr w:type="spellStart"/>
      <w:r w:rsidR="00345E1B">
        <w:rPr>
          <w:rFonts w:ascii="Times New Roman" w:eastAsia="Times New Roman" w:hAnsi="Times New Roman" w:cs="Times New Roman"/>
          <w:sz w:val="28"/>
          <w:szCs w:val="28"/>
        </w:rPr>
        <w:t>Шагеева</w:t>
      </w:r>
      <w:proofErr w:type="spellEnd"/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CF0" w:rsidRDefault="003D5CF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B2A" w:rsidRDefault="003E4B2A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</w:p>
    <w:p w:rsidR="003E4B2A" w:rsidRDefault="003E4B2A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</w:p>
    <w:p w:rsidR="0016693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t>Приложение</w:t>
      </w:r>
    </w:p>
    <w:p w:rsidR="00412C4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t xml:space="preserve"> к 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>П</w:t>
      </w:r>
      <w:r w:rsidRPr="003E4B2A">
        <w:rPr>
          <w:rFonts w:ascii="Times New Roman" w:hAnsi="Times New Roman"/>
          <w:color w:val="auto"/>
          <w:sz w:val="24"/>
          <w:szCs w:val="28"/>
        </w:rPr>
        <w:t>остановлению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Главы </w:t>
      </w:r>
      <w:r w:rsidR="00345E1B">
        <w:rPr>
          <w:rFonts w:ascii="Times New Roman" w:hAnsi="Times New Roman"/>
          <w:color w:val="auto"/>
          <w:sz w:val="24"/>
          <w:szCs w:val="28"/>
        </w:rPr>
        <w:t>Сарин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ского сельского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поселения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>от</w:t>
      </w:r>
      <w:r w:rsidR="00216E89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B857C2" w:rsidRPr="003E4B2A">
        <w:rPr>
          <w:rFonts w:ascii="Times New Roman" w:hAnsi="Times New Roman"/>
          <w:color w:val="auto"/>
          <w:sz w:val="24"/>
          <w:szCs w:val="28"/>
        </w:rPr>
        <w:t>2</w:t>
      </w:r>
      <w:r w:rsidR="00345E1B">
        <w:rPr>
          <w:rFonts w:ascii="Times New Roman" w:hAnsi="Times New Roman"/>
          <w:color w:val="auto"/>
          <w:sz w:val="24"/>
          <w:szCs w:val="28"/>
        </w:rPr>
        <w:t>4</w:t>
      </w:r>
      <w:r w:rsidR="00B857C2" w:rsidRPr="003E4B2A">
        <w:rPr>
          <w:rFonts w:ascii="Times New Roman" w:hAnsi="Times New Roman"/>
          <w:color w:val="auto"/>
          <w:sz w:val="24"/>
          <w:szCs w:val="28"/>
        </w:rPr>
        <w:t>.03.2023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г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ода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345E1B">
        <w:rPr>
          <w:rFonts w:ascii="Times New Roman" w:hAnsi="Times New Roman"/>
          <w:color w:val="auto"/>
          <w:sz w:val="24"/>
          <w:szCs w:val="28"/>
        </w:rPr>
        <w:t xml:space="preserve"> №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216E89">
        <w:rPr>
          <w:rFonts w:ascii="Times New Roman" w:hAnsi="Times New Roman"/>
          <w:color w:val="auto"/>
          <w:sz w:val="24"/>
          <w:szCs w:val="28"/>
        </w:rPr>
        <w:t>9</w:t>
      </w: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color w:val="auto"/>
          <w:sz w:val="36"/>
          <w:szCs w:val="28"/>
        </w:rPr>
      </w:pP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91A18">
        <w:rPr>
          <w:rFonts w:ascii="Times New Roman" w:hAnsi="Times New Roman"/>
          <w:b/>
          <w:color w:val="auto"/>
          <w:sz w:val="28"/>
          <w:szCs w:val="28"/>
        </w:rPr>
        <w:t>ДОКЛАД</w:t>
      </w:r>
    </w:p>
    <w:p w:rsidR="00191A18" w:rsidRDefault="00191A18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о</w:t>
      </w:r>
      <w:r w:rsidR="003E4B2A" w:rsidRPr="00191A18">
        <w:rPr>
          <w:w w:val="110"/>
          <w:sz w:val="28"/>
          <w:szCs w:val="28"/>
        </w:rPr>
        <w:t xml:space="preserve"> </w:t>
      </w:r>
      <w:r w:rsidR="00412C40" w:rsidRPr="00191A18">
        <w:rPr>
          <w:w w:val="110"/>
          <w:sz w:val="28"/>
          <w:szCs w:val="28"/>
        </w:rPr>
        <w:t>правоприменительной практик</w:t>
      </w:r>
      <w:r w:rsidRPr="00191A18">
        <w:rPr>
          <w:w w:val="110"/>
          <w:sz w:val="28"/>
          <w:szCs w:val="28"/>
        </w:rPr>
        <w:t xml:space="preserve">е </w:t>
      </w:r>
      <w:r>
        <w:rPr>
          <w:w w:val="110"/>
          <w:sz w:val="28"/>
          <w:szCs w:val="28"/>
        </w:rPr>
        <w:t>по осуществлению</w:t>
      </w:r>
    </w:p>
    <w:p w:rsidR="00191A18" w:rsidRDefault="00412C40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муниципального контроля в сфере благоустройства</w:t>
      </w:r>
    </w:p>
    <w:p w:rsidR="00191A18" w:rsidRDefault="00412C40" w:rsidP="00191A18">
      <w:pPr>
        <w:pStyle w:val="a7"/>
        <w:ind w:left="0" w:right="0" w:firstLine="0"/>
        <w:rPr>
          <w:w w:val="105"/>
          <w:sz w:val="28"/>
          <w:szCs w:val="28"/>
        </w:rPr>
      </w:pPr>
      <w:r w:rsidRPr="00191A18">
        <w:rPr>
          <w:w w:val="105"/>
          <w:sz w:val="28"/>
          <w:szCs w:val="28"/>
        </w:rPr>
        <w:t xml:space="preserve">на территории </w:t>
      </w:r>
      <w:r w:rsidR="00345E1B">
        <w:rPr>
          <w:sz w:val="28"/>
          <w:szCs w:val="28"/>
        </w:rPr>
        <w:t>Саринского</w:t>
      </w:r>
      <w:r w:rsidRPr="00191A18">
        <w:rPr>
          <w:w w:val="105"/>
          <w:sz w:val="28"/>
          <w:szCs w:val="28"/>
        </w:rPr>
        <w:t xml:space="preserve"> сельского поселения</w:t>
      </w:r>
    </w:p>
    <w:p w:rsidR="00412C40" w:rsidRPr="00191A18" w:rsidRDefault="00412C40" w:rsidP="00191A18">
      <w:pPr>
        <w:pStyle w:val="a7"/>
        <w:ind w:left="0" w:right="0" w:firstLine="0"/>
        <w:rPr>
          <w:sz w:val="28"/>
          <w:szCs w:val="28"/>
        </w:rPr>
      </w:pPr>
      <w:r w:rsidRPr="00191A18">
        <w:rPr>
          <w:w w:val="105"/>
          <w:sz w:val="28"/>
          <w:szCs w:val="28"/>
        </w:rPr>
        <w:t>Кунашакского муниципального района</w:t>
      </w:r>
      <w:r w:rsidR="00EC0A08" w:rsidRPr="00191A18">
        <w:rPr>
          <w:w w:val="105"/>
          <w:sz w:val="28"/>
          <w:szCs w:val="28"/>
        </w:rPr>
        <w:t xml:space="preserve"> </w:t>
      </w:r>
      <w:r w:rsidRPr="00191A18">
        <w:rPr>
          <w:w w:val="105"/>
          <w:sz w:val="28"/>
          <w:szCs w:val="28"/>
        </w:rPr>
        <w:t xml:space="preserve">за 2022 </w:t>
      </w:r>
      <w:r w:rsidR="003E4B2A" w:rsidRPr="00191A18">
        <w:rPr>
          <w:w w:val="105"/>
          <w:sz w:val="28"/>
          <w:szCs w:val="28"/>
        </w:rPr>
        <w:t>год</w:t>
      </w:r>
    </w:p>
    <w:p w:rsidR="00412C40" w:rsidRPr="00191A18" w:rsidRDefault="00412C40" w:rsidP="00191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 xml:space="preserve">Муниципальный контроль в сфере благоустройства на территории </w:t>
      </w:r>
      <w:r w:rsidR="00345E1B" w:rsidRPr="00345E1B">
        <w:rPr>
          <w:rFonts w:ascii="Times New Roman" w:hAnsi="Times New Roman"/>
          <w:sz w:val="28"/>
          <w:szCs w:val="28"/>
        </w:rPr>
        <w:t xml:space="preserve"> </w:t>
      </w:r>
      <w:r w:rsidR="00345E1B" w:rsidRPr="00216E89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 осуществляется в соответствии с Федеральным законом от 31.07.2020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3D5CF0" w:rsidRPr="003E4B2A">
        <w:rPr>
          <w:rFonts w:ascii="Times New Roman" w:hAnsi="Times New Roman"/>
          <w:color w:val="auto"/>
          <w:sz w:val="28"/>
          <w:szCs w:val="28"/>
          <w:lang w:val="en-US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Федеральным законом от 11.06.2021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170-ФЗ «О внесении изменений в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отдельные </w:t>
      </w:r>
      <w:r w:rsidRPr="003E4B2A">
        <w:rPr>
          <w:rFonts w:ascii="Times New Roman" w:hAnsi="Times New Roman"/>
          <w:color w:val="auto"/>
          <w:sz w:val="28"/>
          <w:szCs w:val="28"/>
        </w:rPr>
        <w:t>законодательные акты Российской Федерации в связи с принятием Федерального закона «О государственном контроле (надзоре) и муниципальном контроле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 xml:space="preserve">в Российской Федерации», Федеральным Законом от 06.10.2003 года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Кунашакского муниципального района, Решением Совета депутатов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Кунашакского муниципального района </w:t>
      </w:r>
      <w:r w:rsidR="00C0353E">
        <w:rPr>
          <w:rFonts w:ascii="Times New Roman" w:hAnsi="Times New Roman"/>
          <w:color w:val="auto"/>
          <w:sz w:val="28"/>
          <w:szCs w:val="28"/>
        </w:rPr>
        <w:t>№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</w:t>
      </w:r>
      <w:r w:rsidR="00C0353E">
        <w:rPr>
          <w:rFonts w:ascii="Times New Roman" w:hAnsi="Times New Roman"/>
          <w:color w:val="auto"/>
          <w:sz w:val="28"/>
          <w:szCs w:val="28"/>
        </w:rPr>
        <w:t>1 от 18</w:t>
      </w:r>
      <w:r w:rsidRPr="003E4B2A">
        <w:rPr>
          <w:rFonts w:ascii="Times New Roman" w:hAnsi="Times New Roman"/>
          <w:color w:val="auto"/>
          <w:sz w:val="28"/>
          <w:szCs w:val="28"/>
        </w:rPr>
        <w:t>.</w:t>
      </w:r>
      <w:r w:rsidR="00C0353E">
        <w:rPr>
          <w:rFonts w:ascii="Times New Roman" w:hAnsi="Times New Roman"/>
          <w:color w:val="auto"/>
          <w:sz w:val="28"/>
          <w:szCs w:val="28"/>
        </w:rPr>
        <w:t>11</w:t>
      </w:r>
      <w:r w:rsidRPr="003E4B2A">
        <w:rPr>
          <w:rFonts w:ascii="Times New Roman" w:hAnsi="Times New Roman"/>
          <w:color w:val="auto"/>
          <w:sz w:val="28"/>
          <w:szCs w:val="28"/>
        </w:rPr>
        <w:t>.202</w:t>
      </w:r>
      <w:r w:rsidR="00C0353E">
        <w:rPr>
          <w:rFonts w:ascii="Times New Roman" w:hAnsi="Times New Roman"/>
          <w:color w:val="auto"/>
          <w:sz w:val="28"/>
          <w:szCs w:val="28"/>
        </w:rPr>
        <w:t>2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«Об утверждении Положения о муниципальном контроле в сфере бл</w:t>
      </w:r>
      <w:r w:rsidR="00216E89">
        <w:rPr>
          <w:rFonts w:ascii="Times New Roman" w:hAnsi="Times New Roman"/>
          <w:color w:val="auto"/>
          <w:sz w:val="28"/>
          <w:szCs w:val="28"/>
        </w:rPr>
        <w:t>агоустройства на территории Сарин</w:t>
      </w:r>
      <w:r w:rsidRPr="003E4B2A">
        <w:rPr>
          <w:rFonts w:ascii="Times New Roman" w:hAnsi="Times New Roman"/>
          <w:color w:val="auto"/>
          <w:sz w:val="28"/>
          <w:szCs w:val="28"/>
        </w:rPr>
        <w:t>ского сельского поселения Кунашакского муниципального района».</w:t>
      </w:r>
      <w:proofErr w:type="gramEnd"/>
    </w:p>
    <w:p w:rsidR="00412C40" w:rsidRPr="003E4B2A" w:rsidRDefault="00412C40" w:rsidP="003D5CF0">
      <w:pPr>
        <w:pStyle w:val="a4"/>
        <w:spacing w:before="2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Предметом муниципального контроля в сфере благоустройства является соблюдение Правил благоустройства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116C56" w:rsidRPr="003E4B2A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12C40" w:rsidRPr="003E4B2A" w:rsidRDefault="00412C40" w:rsidP="003D5CF0">
      <w:pPr>
        <w:pStyle w:val="a4"/>
        <w:spacing w:before="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Органом муниципального контроля в сфере благоустройства на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является 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ия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поселения.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униципальный контроль в сфере благоустройства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на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вправе осуществлять Глава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и специалист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поселения, в должностные обязанности которого, в соответствии с должностной инструкцией, входит осуществление полномочий по виду муниципального контроля.</w:t>
      </w:r>
    </w:p>
    <w:p w:rsidR="00C262F2" w:rsidRPr="003E4B2A" w:rsidRDefault="00412C40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Объектами муниципального контроля в сфере благоустройства являются: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объекты и элементы благоустройства;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дворовые и придомовые территории, территории, прилегающие к объектам торговли и производственным объектам, территории общего пользования;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деятельность по содержанию и уборке мест общего пользования и объектов благоустройства, территорий, прилегающих к берегам водо</w:t>
      </w:r>
      <w:r w:rsidRPr="003E4B2A">
        <w:rPr>
          <w:rFonts w:ascii="Times New Roman" w:hAnsi="Times New Roman"/>
          <w:color w:val="auto"/>
          <w:sz w:val="28"/>
          <w:szCs w:val="28"/>
        </w:rPr>
        <w:t>ё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мов, рыночных площадей и дворовых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поселения.</w:t>
      </w:r>
      <w:proofErr w:type="gramEnd"/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В рамках муниципального контроля в сфере благоустройства в соответствии с Правилами благоустройства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сельского поселения, утверждёнными Решением Совета депутатов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сельского поселения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="00C0353E" w:rsidRPr="00C0353E">
        <w:rPr>
          <w:rFonts w:ascii="Times New Roman" w:hAnsi="Times New Roman"/>
          <w:color w:val="auto"/>
          <w:sz w:val="28"/>
          <w:szCs w:val="28"/>
        </w:rPr>
        <w:t>12</w:t>
      </w:r>
      <w:r w:rsidRPr="00C0353E">
        <w:rPr>
          <w:rFonts w:ascii="Times New Roman" w:hAnsi="Times New Roman"/>
          <w:color w:val="auto"/>
          <w:sz w:val="28"/>
          <w:szCs w:val="28"/>
        </w:rPr>
        <w:t>.12.2022 г</w:t>
      </w:r>
      <w:r w:rsidR="00C262F2" w:rsidRPr="00C0353E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C0353E" w:rsidRPr="00C0353E">
        <w:rPr>
          <w:rFonts w:ascii="Times New Roman" w:hAnsi="Times New Roman"/>
          <w:color w:val="auto"/>
          <w:sz w:val="28"/>
          <w:szCs w:val="28"/>
        </w:rPr>
        <w:t xml:space="preserve"> №25</w:t>
      </w:r>
      <w:r w:rsidR="00C262F2" w:rsidRPr="00C035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с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изменениями и дополнениями осуществляется контроль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C262F2" w:rsidRPr="003E4B2A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="00C262F2"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обеспечением надлежащего санитарного состояния, чистоты и порядка на территории;</w:t>
      </w:r>
    </w:p>
    <w:p w:rsidR="009F146D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поддержани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единого архитектурного и эстетического </w:t>
      </w:r>
      <w:r w:rsidR="0094599B" w:rsidRPr="003E4B2A">
        <w:rPr>
          <w:rFonts w:ascii="Times New Roman" w:hAnsi="Times New Roman"/>
          <w:color w:val="auto"/>
          <w:sz w:val="28"/>
          <w:szCs w:val="28"/>
        </w:rPr>
        <w:t>облика</w:t>
      </w:r>
      <w:r w:rsidRPr="003E4B2A">
        <w:rPr>
          <w:rFonts w:ascii="Times New Roman" w:hAnsi="Times New Roman"/>
          <w:color w:val="auto"/>
          <w:sz w:val="28"/>
          <w:szCs w:val="28"/>
        </w:rPr>
        <w:t>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в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ыполнени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порядка сбора, вывоза, утилизации бытовых отходов;</w:t>
      </w:r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содержания и охраны зеленых насаждений (деревьев, кустарников, газонов);</w:t>
      </w:r>
    </w:p>
    <w:p w:rsidR="00412C40" w:rsidRPr="003E4B2A" w:rsidRDefault="00C262F2" w:rsidP="009F146D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выявление, предупреждение правонарушений в области благоустройства.</w:t>
      </w:r>
    </w:p>
    <w:p w:rsidR="00412C40" w:rsidRPr="003E4B2A" w:rsidRDefault="00412C40" w:rsidP="003D5CF0">
      <w:pPr>
        <w:pStyle w:val="a4"/>
        <w:tabs>
          <w:tab w:val="left" w:pos="57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 xml:space="preserve">С целью повышения эффективности муниципального контроля в сфере благоустройства </w:t>
      </w:r>
      <w:r w:rsidR="00933CB6" w:rsidRPr="003E4B2A">
        <w:rPr>
          <w:rFonts w:ascii="Times New Roman" w:hAnsi="Times New Roman"/>
          <w:color w:val="auto"/>
          <w:sz w:val="28"/>
          <w:szCs w:val="28"/>
        </w:rPr>
        <w:t xml:space="preserve"> Решением Совета депутатов </w:t>
      </w:r>
      <w:r w:rsidR="00933CB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933CB6"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от </w:t>
      </w:r>
      <w:r w:rsidR="00933CB6" w:rsidRPr="00C0353E">
        <w:rPr>
          <w:rFonts w:ascii="Times New Roman" w:hAnsi="Times New Roman"/>
          <w:color w:val="auto"/>
          <w:sz w:val="28"/>
          <w:szCs w:val="28"/>
        </w:rPr>
        <w:t>12.12.2022 года  №2</w:t>
      </w:r>
      <w:r w:rsidR="00933CB6">
        <w:rPr>
          <w:rFonts w:ascii="Times New Roman" w:hAnsi="Times New Roman"/>
          <w:color w:val="auto"/>
          <w:sz w:val="28"/>
          <w:szCs w:val="28"/>
        </w:rPr>
        <w:t>4</w:t>
      </w:r>
      <w:bookmarkStart w:id="0" w:name="_GoBack"/>
      <w:bookmarkEnd w:id="0"/>
      <w:r w:rsidR="00933CB6" w:rsidRPr="00C0353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3C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утверждена Программа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Кунашакского муниципального района Челябинской области, которая размещена на официальном сайте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в разделе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«Муниципальный контроль».</w:t>
      </w:r>
    </w:p>
    <w:p w:rsidR="00412C40" w:rsidRPr="003E4B2A" w:rsidRDefault="00412C40" w:rsidP="003D5CF0">
      <w:pPr>
        <w:pStyle w:val="a4"/>
        <w:spacing w:before="1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система управления рисками в процессе осуществления муниципального контроля не применяется, соответственно плановые проверки в рамках муниципального контроля не проводятся. Муниципальный контроль в сфере благоустройства осуществляется в форме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проведения внеплановых проверок соблюдения Правил 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территории, информирования и консультирования физических и юридических лиц, проживающих и (или) осуществляющих деятельность на территории </w:t>
      </w:r>
      <w:r w:rsidR="00345E1B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об установленных Правилах благоустройства.</w:t>
      </w:r>
    </w:p>
    <w:p w:rsidR="00412C40" w:rsidRPr="003E4B2A" w:rsidRDefault="00412C40" w:rsidP="003D5CF0">
      <w:pPr>
        <w:pStyle w:val="a4"/>
        <w:spacing w:before="1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 xml:space="preserve">В результате обобщения, систематизации и анализа информации о результатах проверок соблюдения обязательных требований в сфере благоустройства на территории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в 2022 году сделаны выводы о том, что наиболее частыми нарушениями требований в сфере благоустройства являются ненадлежащее санитарное состояние приусадебной территории, не соблюдение чистоты и порядка на придомовой территории, не соблюдение порядка сбора, вывоза, утилизации бытовых, не соблюдения требований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содержания и охраны зеленых насаждений.</w:t>
      </w: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Основными причинами, факторами 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сформированного понимания исполнения требований в сфере муниципального контроля в сфере благоустройства у подконтрольных субъектов;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необходимость дополнительного информирования подконтрольных субъектов по вопросам соблюдения обязательных требований;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системы обратной связи с подконтрольными субъектами по вопросам применения требований правил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благоустройства, в том числе с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использованием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современных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position w:val="1"/>
          <w:sz w:val="28"/>
          <w:szCs w:val="28"/>
        </w:rPr>
        <w:t>информационно-телекоммуникационных</w:t>
      </w:r>
      <w:r w:rsidR="004368D8">
        <w:rPr>
          <w:rFonts w:ascii="Times New Roman" w:hAnsi="Times New Roman"/>
          <w:color w:val="auto"/>
          <w:position w:val="1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технологий.</w:t>
      </w:r>
    </w:p>
    <w:p w:rsidR="00412C40" w:rsidRPr="003E4B2A" w:rsidRDefault="00412C40" w:rsidP="003D5CF0">
      <w:pPr>
        <w:pStyle w:val="a4"/>
        <w:tabs>
          <w:tab w:val="left" w:pos="10015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С целью недопущения нарушени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й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обязательных требований в сфере благоустройства с жителями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течени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2022 года на общих собраниях и сходах граждан проводились разъяснительные беседы о необходимости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соблюдения требований Правил благоустройства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поселения. Для ознакомления и информирования об обязательных требованиям в сфере благоустройства на территории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6502E6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 Правила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и другие нормативные акты размещены на официальном сайте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ии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в сети Интерне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т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2F2" w:rsidRPr="00216E89">
        <w:rPr>
          <w:rFonts w:ascii="Times New Roman" w:hAnsi="Times New Roman"/>
          <w:color w:val="auto"/>
          <w:sz w:val="28"/>
          <w:szCs w:val="28"/>
        </w:rPr>
        <w:t>(</w:t>
      </w:r>
      <w:proofErr w:type="spellStart"/>
      <w:r w:rsidRPr="00216E89">
        <w:rPr>
          <w:rFonts w:ascii="Times New Roman" w:hAnsi="Times New Roman"/>
          <w:color w:val="auto"/>
          <w:sz w:val="28"/>
          <w:szCs w:val="28"/>
        </w:rPr>
        <w:t>littps</w:t>
      </w:r>
      <w:proofErr w:type="spellEnd"/>
      <w:r w:rsidRPr="00216E89">
        <w:rPr>
          <w:rFonts w:ascii="Times New Roman" w:hAnsi="Times New Roman"/>
          <w:color w:val="auto"/>
          <w:sz w:val="28"/>
          <w:szCs w:val="28"/>
        </w:rPr>
        <w:t>:/</w:t>
      </w:r>
      <w:proofErr w:type="spellStart"/>
      <w:r w:rsidR="00216E89" w:rsidRPr="00216E89">
        <w:rPr>
          <w:rFonts w:ascii="Times New Roman" w:hAnsi="Times New Roman"/>
          <w:color w:val="auto"/>
          <w:sz w:val="28"/>
          <w:szCs w:val="28"/>
          <w:lang w:val="en-US"/>
        </w:rPr>
        <w:t>sarino</w:t>
      </w:r>
      <w:proofErr w:type="spellEnd"/>
      <w:r w:rsidR="00216E89" w:rsidRPr="00216E89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216E89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216E89">
        <w:rPr>
          <w:rFonts w:ascii="Times New Roman" w:hAnsi="Times New Roman"/>
          <w:color w:val="auto"/>
          <w:sz w:val="28"/>
          <w:szCs w:val="28"/>
        </w:rPr>
        <w:t>/</w:t>
      </w:r>
      <w:r w:rsidR="00C262F2" w:rsidRPr="00216E89">
        <w:rPr>
          <w:rFonts w:ascii="Times New Roman" w:hAnsi="Times New Roman"/>
          <w:color w:val="auto"/>
          <w:sz w:val="28"/>
          <w:szCs w:val="28"/>
        </w:rPr>
        <w:t>)</w:t>
      </w:r>
      <w:r w:rsidRPr="00216E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 разделе «Муниципальный контроль», специалистами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="00216E89">
        <w:rPr>
          <w:rFonts w:ascii="Times New Roman" w:hAnsi="Times New Roman"/>
          <w:color w:val="auto"/>
          <w:sz w:val="28"/>
          <w:szCs w:val="28"/>
        </w:rPr>
        <w:t>ии Сарин</w:t>
      </w:r>
      <w:r w:rsidRPr="003E4B2A">
        <w:rPr>
          <w:rFonts w:ascii="Times New Roman" w:hAnsi="Times New Roman"/>
          <w:color w:val="auto"/>
          <w:sz w:val="28"/>
          <w:szCs w:val="28"/>
        </w:rPr>
        <w:t>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 в соответствии с Программой профилактики нарушений обязательных требований осуществляется консультирование по вопросам соблюдения обязательных требований Правил бл</w:t>
      </w:r>
      <w:r w:rsidR="00C0353E">
        <w:rPr>
          <w:rFonts w:ascii="Times New Roman" w:hAnsi="Times New Roman"/>
          <w:color w:val="auto"/>
          <w:sz w:val="28"/>
          <w:szCs w:val="28"/>
        </w:rPr>
        <w:t>агоустройства по телефону 8 (351</w:t>
      </w:r>
      <w:r w:rsidRPr="003E4B2A">
        <w:rPr>
          <w:rFonts w:ascii="Times New Roman" w:hAnsi="Times New Roman"/>
          <w:color w:val="auto"/>
          <w:sz w:val="28"/>
          <w:szCs w:val="28"/>
        </w:rPr>
        <w:t>)</w:t>
      </w:r>
      <w:r w:rsidR="00C0353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48-</w:t>
      </w:r>
      <w:r w:rsidR="00C0353E">
        <w:rPr>
          <w:rFonts w:ascii="Times New Roman" w:hAnsi="Times New Roman"/>
          <w:color w:val="auto"/>
          <w:sz w:val="28"/>
          <w:szCs w:val="28"/>
        </w:rPr>
        <w:t>76</w:t>
      </w:r>
      <w:r w:rsidRPr="003E4B2A">
        <w:rPr>
          <w:rFonts w:ascii="Times New Roman" w:hAnsi="Times New Roman"/>
          <w:color w:val="auto"/>
          <w:sz w:val="28"/>
          <w:szCs w:val="28"/>
        </w:rPr>
        <w:t>-1-8</w:t>
      </w:r>
      <w:r w:rsidR="00C0353E">
        <w:rPr>
          <w:rFonts w:ascii="Times New Roman" w:hAnsi="Times New Roman"/>
          <w:color w:val="auto"/>
          <w:sz w:val="28"/>
          <w:szCs w:val="28"/>
        </w:rPr>
        <w:t>5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, или по адресу: с. </w:t>
      </w:r>
      <w:r w:rsidR="00216E89">
        <w:rPr>
          <w:rFonts w:ascii="Times New Roman" w:hAnsi="Times New Roman"/>
          <w:color w:val="auto"/>
          <w:sz w:val="28"/>
          <w:szCs w:val="28"/>
        </w:rPr>
        <w:t xml:space="preserve">Сары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ул.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16E89">
        <w:rPr>
          <w:rFonts w:ascii="Times New Roman" w:hAnsi="Times New Roman"/>
          <w:color w:val="auto"/>
          <w:sz w:val="28"/>
          <w:szCs w:val="28"/>
        </w:rPr>
        <w:t>Свердлова</w:t>
      </w:r>
      <w:r w:rsidRPr="003E4B2A">
        <w:rPr>
          <w:rFonts w:ascii="Times New Roman" w:hAnsi="Times New Roman"/>
          <w:color w:val="auto"/>
          <w:sz w:val="28"/>
          <w:szCs w:val="28"/>
        </w:rPr>
        <w:t>,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д. </w:t>
      </w:r>
      <w:r w:rsidRPr="003E4B2A">
        <w:rPr>
          <w:rFonts w:ascii="Times New Roman" w:hAnsi="Times New Roman"/>
          <w:color w:val="auto"/>
          <w:sz w:val="28"/>
          <w:szCs w:val="28"/>
        </w:rPr>
        <w:t>1</w:t>
      </w:r>
      <w:r w:rsidR="00216E89">
        <w:rPr>
          <w:rFonts w:ascii="Times New Roman" w:hAnsi="Times New Roman"/>
          <w:color w:val="auto"/>
          <w:sz w:val="28"/>
          <w:szCs w:val="28"/>
        </w:rPr>
        <w:t>6</w:t>
      </w:r>
      <w:r w:rsidRPr="003E4B2A">
        <w:rPr>
          <w:rFonts w:ascii="Times New Roman" w:hAnsi="Times New Roman"/>
          <w:color w:val="auto"/>
          <w:sz w:val="28"/>
          <w:szCs w:val="28"/>
        </w:rPr>
        <w:t>, в рабочие дни: понедельник с 8-</w:t>
      </w:r>
      <w:r w:rsidR="00216E89">
        <w:rPr>
          <w:rFonts w:ascii="Times New Roman" w:hAnsi="Times New Roman"/>
          <w:color w:val="auto"/>
          <w:sz w:val="28"/>
          <w:szCs w:val="28"/>
        </w:rPr>
        <w:t>30 до 12-30 и с 14-00 до 17-00</w:t>
      </w:r>
      <w:r w:rsidRPr="003E4B2A">
        <w:rPr>
          <w:rFonts w:ascii="Times New Roman" w:hAnsi="Times New Roman"/>
          <w:color w:val="auto"/>
          <w:sz w:val="28"/>
          <w:szCs w:val="28"/>
        </w:rPr>
        <w:t>.</w:t>
      </w: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62F2" w:rsidRPr="003E4B2A" w:rsidRDefault="00C262F2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C262F2">
      <w:pPr>
        <w:pStyle w:val="a4"/>
        <w:tabs>
          <w:tab w:val="left" w:pos="11907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6502E6" w:rsidRPr="00345E1B">
        <w:rPr>
          <w:rFonts w:ascii="Times New Roman" w:hAnsi="Times New Roman"/>
          <w:color w:val="auto"/>
          <w:sz w:val="28"/>
          <w:szCs w:val="28"/>
        </w:rPr>
        <w:t>Саринского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="006502E6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6502E6">
        <w:rPr>
          <w:rFonts w:ascii="Times New Roman" w:hAnsi="Times New Roman"/>
          <w:color w:val="auto"/>
          <w:sz w:val="28"/>
          <w:szCs w:val="28"/>
        </w:rPr>
        <w:t xml:space="preserve">    И.Х. </w:t>
      </w:r>
      <w:proofErr w:type="spellStart"/>
      <w:r w:rsidR="006502E6">
        <w:rPr>
          <w:rFonts w:ascii="Times New Roman" w:hAnsi="Times New Roman"/>
          <w:color w:val="auto"/>
          <w:sz w:val="28"/>
          <w:szCs w:val="28"/>
        </w:rPr>
        <w:t>Шагеева</w:t>
      </w:r>
      <w:proofErr w:type="spellEnd"/>
    </w:p>
    <w:sectPr w:rsidR="00412C40" w:rsidRPr="003E4B2A" w:rsidSect="002A08F5"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A64"/>
    <w:multiLevelType w:val="hybridMultilevel"/>
    <w:tmpl w:val="1F6A948E"/>
    <w:lvl w:ilvl="0" w:tplc="8814D6DC">
      <w:numFmt w:val="bullet"/>
      <w:lvlText w:val="-"/>
      <w:lvlJc w:val="left"/>
      <w:pPr>
        <w:ind w:left="1548" w:hanging="137"/>
      </w:pPr>
      <w:rPr>
        <w:rFonts w:hint="default"/>
        <w:w w:val="102"/>
        <w:lang w:val="ru-RU" w:eastAsia="en-US" w:bidi="ar-SA"/>
      </w:rPr>
    </w:lvl>
    <w:lvl w:ilvl="1" w:tplc="4A203BAC">
      <w:numFmt w:val="bullet"/>
      <w:lvlText w:val="•"/>
      <w:lvlJc w:val="left"/>
      <w:pPr>
        <w:ind w:left="2554" w:hanging="137"/>
      </w:pPr>
      <w:rPr>
        <w:rFonts w:hint="default"/>
        <w:lang w:val="ru-RU" w:eastAsia="en-US" w:bidi="ar-SA"/>
      </w:rPr>
    </w:lvl>
    <w:lvl w:ilvl="2" w:tplc="B04E4C66">
      <w:numFmt w:val="bullet"/>
      <w:lvlText w:val="•"/>
      <w:lvlJc w:val="left"/>
      <w:pPr>
        <w:ind w:left="3568" w:hanging="137"/>
      </w:pPr>
      <w:rPr>
        <w:rFonts w:hint="default"/>
        <w:lang w:val="ru-RU" w:eastAsia="en-US" w:bidi="ar-SA"/>
      </w:rPr>
    </w:lvl>
    <w:lvl w:ilvl="3" w:tplc="531CF310">
      <w:numFmt w:val="bullet"/>
      <w:lvlText w:val="•"/>
      <w:lvlJc w:val="left"/>
      <w:pPr>
        <w:ind w:left="4582" w:hanging="137"/>
      </w:pPr>
      <w:rPr>
        <w:rFonts w:hint="default"/>
        <w:lang w:val="ru-RU" w:eastAsia="en-US" w:bidi="ar-SA"/>
      </w:rPr>
    </w:lvl>
    <w:lvl w:ilvl="4" w:tplc="3C40E360">
      <w:numFmt w:val="bullet"/>
      <w:lvlText w:val="•"/>
      <w:lvlJc w:val="left"/>
      <w:pPr>
        <w:ind w:left="5596" w:hanging="137"/>
      </w:pPr>
      <w:rPr>
        <w:rFonts w:hint="default"/>
        <w:lang w:val="ru-RU" w:eastAsia="en-US" w:bidi="ar-SA"/>
      </w:rPr>
    </w:lvl>
    <w:lvl w:ilvl="5" w:tplc="74FE9366">
      <w:numFmt w:val="bullet"/>
      <w:lvlText w:val="•"/>
      <w:lvlJc w:val="left"/>
      <w:pPr>
        <w:ind w:left="6610" w:hanging="137"/>
      </w:pPr>
      <w:rPr>
        <w:rFonts w:hint="default"/>
        <w:lang w:val="ru-RU" w:eastAsia="en-US" w:bidi="ar-SA"/>
      </w:rPr>
    </w:lvl>
    <w:lvl w:ilvl="6" w:tplc="41EA251C">
      <w:numFmt w:val="bullet"/>
      <w:lvlText w:val="•"/>
      <w:lvlJc w:val="left"/>
      <w:pPr>
        <w:ind w:left="7624" w:hanging="137"/>
      </w:pPr>
      <w:rPr>
        <w:rFonts w:hint="default"/>
        <w:lang w:val="ru-RU" w:eastAsia="en-US" w:bidi="ar-SA"/>
      </w:rPr>
    </w:lvl>
    <w:lvl w:ilvl="7" w:tplc="FC9A5F24">
      <w:numFmt w:val="bullet"/>
      <w:lvlText w:val="•"/>
      <w:lvlJc w:val="left"/>
      <w:pPr>
        <w:ind w:left="8638" w:hanging="137"/>
      </w:pPr>
      <w:rPr>
        <w:rFonts w:hint="default"/>
        <w:lang w:val="ru-RU" w:eastAsia="en-US" w:bidi="ar-SA"/>
      </w:rPr>
    </w:lvl>
    <w:lvl w:ilvl="8" w:tplc="40EE724E">
      <w:numFmt w:val="bullet"/>
      <w:lvlText w:val="•"/>
      <w:lvlJc w:val="left"/>
      <w:pPr>
        <w:ind w:left="9652" w:hanging="137"/>
      </w:pPr>
      <w:rPr>
        <w:rFonts w:hint="default"/>
        <w:lang w:val="ru-RU" w:eastAsia="en-US" w:bidi="ar-SA"/>
      </w:rPr>
    </w:lvl>
  </w:abstractNum>
  <w:abstractNum w:abstractNumId="1">
    <w:nsid w:val="7FA82AA4"/>
    <w:multiLevelType w:val="hybridMultilevel"/>
    <w:tmpl w:val="380A203C"/>
    <w:lvl w:ilvl="0" w:tplc="0136E8FA">
      <w:numFmt w:val="bullet"/>
      <w:lvlText w:val="-"/>
      <w:lvlJc w:val="left"/>
      <w:pPr>
        <w:ind w:left="1561" w:hanging="390"/>
      </w:pPr>
      <w:rPr>
        <w:rFonts w:hint="default"/>
        <w:w w:val="102"/>
        <w:lang w:val="ru-RU" w:eastAsia="en-US" w:bidi="ar-SA"/>
      </w:rPr>
    </w:lvl>
    <w:lvl w:ilvl="1" w:tplc="3CFE4500">
      <w:numFmt w:val="bullet"/>
      <w:lvlText w:val="•"/>
      <w:lvlJc w:val="left"/>
      <w:pPr>
        <w:ind w:left="2572" w:hanging="390"/>
      </w:pPr>
      <w:rPr>
        <w:rFonts w:hint="default"/>
        <w:lang w:val="ru-RU" w:eastAsia="en-US" w:bidi="ar-SA"/>
      </w:rPr>
    </w:lvl>
    <w:lvl w:ilvl="2" w:tplc="6A9674F2">
      <w:numFmt w:val="bullet"/>
      <w:lvlText w:val="•"/>
      <w:lvlJc w:val="left"/>
      <w:pPr>
        <w:ind w:left="3584" w:hanging="390"/>
      </w:pPr>
      <w:rPr>
        <w:rFonts w:hint="default"/>
        <w:lang w:val="ru-RU" w:eastAsia="en-US" w:bidi="ar-SA"/>
      </w:rPr>
    </w:lvl>
    <w:lvl w:ilvl="3" w:tplc="D96CB8C6">
      <w:numFmt w:val="bullet"/>
      <w:lvlText w:val="•"/>
      <w:lvlJc w:val="left"/>
      <w:pPr>
        <w:ind w:left="4596" w:hanging="390"/>
      </w:pPr>
      <w:rPr>
        <w:rFonts w:hint="default"/>
        <w:lang w:val="ru-RU" w:eastAsia="en-US" w:bidi="ar-SA"/>
      </w:rPr>
    </w:lvl>
    <w:lvl w:ilvl="4" w:tplc="142EB16E">
      <w:numFmt w:val="bullet"/>
      <w:lvlText w:val="•"/>
      <w:lvlJc w:val="left"/>
      <w:pPr>
        <w:ind w:left="5608" w:hanging="390"/>
      </w:pPr>
      <w:rPr>
        <w:rFonts w:hint="default"/>
        <w:lang w:val="ru-RU" w:eastAsia="en-US" w:bidi="ar-SA"/>
      </w:rPr>
    </w:lvl>
    <w:lvl w:ilvl="5" w:tplc="4B58D4BC">
      <w:numFmt w:val="bullet"/>
      <w:lvlText w:val="•"/>
      <w:lvlJc w:val="left"/>
      <w:pPr>
        <w:ind w:left="6620" w:hanging="390"/>
      </w:pPr>
      <w:rPr>
        <w:rFonts w:hint="default"/>
        <w:lang w:val="ru-RU" w:eastAsia="en-US" w:bidi="ar-SA"/>
      </w:rPr>
    </w:lvl>
    <w:lvl w:ilvl="6" w:tplc="C054E62A">
      <w:numFmt w:val="bullet"/>
      <w:lvlText w:val="•"/>
      <w:lvlJc w:val="left"/>
      <w:pPr>
        <w:ind w:left="7632" w:hanging="390"/>
      </w:pPr>
      <w:rPr>
        <w:rFonts w:hint="default"/>
        <w:lang w:val="ru-RU" w:eastAsia="en-US" w:bidi="ar-SA"/>
      </w:rPr>
    </w:lvl>
    <w:lvl w:ilvl="7" w:tplc="8F30A78E">
      <w:numFmt w:val="bullet"/>
      <w:lvlText w:val="•"/>
      <w:lvlJc w:val="left"/>
      <w:pPr>
        <w:ind w:left="8644" w:hanging="390"/>
      </w:pPr>
      <w:rPr>
        <w:rFonts w:hint="default"/>
        <w:lang w:val="ru-RU" w:eastAsia="en-US" w:bidi="ar-SA"/>
      </w:rPr>
    </w:lvl>
    <w:lvl w:ilvl="8" w:tplc="6D5E083C">
      <w:numFmt w:val="bullet"/>
      <w:lvlText w:val="•"/>
      <w:lvlJc w:val="left"/>
      <w:pPr>
        <w:ind w:left="9656" w:hanging="3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CD"/>
    <w:rsid w:val="000E3042"/>
    <w:rsid w:val="000F6ABD"/>
    <w:rsid w:val="00116C56"/>
    <w:rsid w:val="00135C4F"/>
    <w:rsid w:val="00166930"/>
    <w:rsid w:val="00191A18"/>
    <w:rsid w:val="001C0CFF"/>
    <w:rsid w:val="00216E89"/>
    <w:rsid w:val="002A08F5"/>
    <w:rsid w:val="002E5F66"/>
    <w:rsid w:val="00320E70"/>
    <w:rsid w:val="00345E1B"/>
    <w:rsid w:val="003D5CF0"/>
    <w:rsid w:val="003E4B2A"/>
    <w:rsid w:val="00412C40"/>
    <w:rsid w:val="004368D8"/>
    <w:rsid w:val="004E509B"/>
    <w:rsid w:val="005038CD"/>
    <w:rsid w:val="00551A5F"/>
    <w:rsid w:val="005B6AB6"/>
    <w:rsid w:val="006502E6"/>
    <w:rsid w:val="008B6223"/>
    <w:rsid w:val="00933CB6"/>
    <w:rsid w:val="009356BA"/>
    <w:rsid w:val="0094599B"/>
    <w:rsid w:val="00976BEA"/>
    <w:rsid w:val="009F146D"/>
    <w:rsid w:val="00AC2DBC"/>
    <w:rsid w:val="00B02235"/>
    <w:rsid w:val="00B857C2"/>
    <w:rsid w:val="00BE2A08"/>
    <w:rsid w:val="00C0353E"/>
    <w:rsid w:val="00C262F2"/>
    <w:rsid w:val="00C43750"/>
    <w:rsid w:val="00EB628A"/>
    <w:rsid w:val="00EC0A08"/>
    <w:rsid w:val="00F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paragraph" w:styleId="2">
    <w:name w:val="heading 2"/>
    <w:basedOn w:val="a"/>
    <w:next w:val="a"/>
    <w:link w:val="20"/>
    <w:qFormat/>
    <w:rsid w:val="00C035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C035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paragraph" w:styleId="2">
    <w:name w:val="heading 2"/>
    <w:basedOn w:val="a"/>
    <w:next w:val="a"/>
    <w:link w:val="20"/>
    <w:qFormat/>
    <w:rsid w:val="00C035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C035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sarin</cp:lastModifiedBy>
  <cp:revision>10</cp:revision>
  <dcterms:created xsi:type="dcterms:W3CDTF">2023-03-27T05:10:00Z</dcterms:created>
  <dcterms:modified xsi:type="dcterms:W3CDTF">2023-04-10T05:39:00Z</dcterms:modified>
</cp:coreProperties>
</file>